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A1E7" w14:textId="3F15DD31" w:rsidR="00484F19" w:rsidRPr="00463DB8" w:rsidRDefault="00463DB8" w:rsidP="00463DB8">
      <w:pPr>
        <w:jc w:val="center"/>
        <w:rPr>
          <w:u w:val="single"/>
          <w:rtl/>
        </w:rPr>
      </w:pPr>
      <w:r>
        <w:rPr>
          <w:rFonts w:cs="Arial" w:hint="cs"/>
          <w:u w:val="single"/>
          <w:rtl/>
        </w:rPr>
        <w:t>להיות חוליה בשרשרת הנצח...</w:t>
      </w:r>
    </w:p>
    <w:p w14:paraId="31AC0997" w14:textId="77777777" w:rsidR="00484F19" w:rsidRPr="00463DB8" w:rsidRDefault="00484F19" w:rsidP="00463DB8">
      <w:pPr>
        <w:jc w:val="center"/>
        <w:rPr>
          <w:u w:val="single"/>
          <w:rtl/>
        </w:rPr>
      </w:pPr>
      <w:r w:rsidRPr="00463DB8">
        <w:rPr>
          <w:rFonts w:cs="Arial"/>
          <w:u w:val="single"/>
          <w:rtl/>
        </w:rPr>
        <w:t>על כיבוד הורים</w:t>
      </w:r>
    </w:p>
    <w:p w14:paraId="7312EDDB" w14:textId="05C11AD8" w:rsidR="00463DB8" w:rsidRDefault="00484F19" w:rsidP="00463DB8">
      <w:pPr>
        <w:rPr>
          <w:rFonts w:cs="Arial"/>
          <w:rtl/>
        </w:rPr>
      </w:pPr>
      <w:r>
        <w:rPr>
          <w:rFonts w:cs="Arial"/>
          <w:rtl/>
        </w:rPr>
        <w:t xml:space="preserve">"מתי בפעם האחרונה הרמתם טלפון לאמא או אבא?" במילים האלו בחרה להשתמש רשת אופטיקה מפורסמת, לאחד מהקמפיינים הארציים שקיימה על גבי שלטי חוצות. אכן שאלה מעוררת מחשבה. היום נעסוק באחד ממעגלי הזהות היסודיים והחשובים ביותר בחיינו, הלא הוא הקשר הבין דורי, והיחס המיוחד הקיים בין הורים לילדים. </w:t>
      </w:r>
      <w:r w:rsidR="00463DB8" w:rsidRPr="00463DB8">
        <w:rPr>
          <w:rFonts w:cs="Arial"/>
          <w:rtl/>
        </w:rPr>
        <w:t>כיבוד הורים נשמע כמו דבר טבעי ומובן מאליו, אך במציאות הוא לא תמיד פשוט. הקשר עם ההורים הוא מהקשרים העמוקים והמורכבים בחיינו: יש בו אהבה והכרת תודה, אך לפעמים גם מתחים, אכזבות ומשקעים. דווקא הקרבה הגדולה עלולה לגרום לנו לשכוח להעריך את מה שקיבלנו מהם. מה הופך את הקשר עם ההורים למיוחד כל כך? מדוע התורה מעניקה לכיבודם מקום מרכזי כל כך</w:t>
      </w:r>
      <w:r w:rsidR="007A0CA5">
        <w:rPr>
          <w:rFonts w:cs="Arial" w:hint="cs"/>
          <w:rtl/>
        </w:rPr>
        <w:t xml:space="preserve"> בעשרת הדברות?</w:t>
      </w:r>
      <w:r w:rsidR="00463DB8" w:rsidRPr="00463DB8">
        <w:rPr>
          <w:rFonts w:cs="Arial"/>
          <w:rtl/>
        </w:rPr>
        <w:t xml:space="preserve"> ומה מבדיל אותו מהכבוד שאנו רוחשים לכל אדם אחר? </w:t>
      </w:r>
      <w:r w:rsidR="007A0CA5">
        <w:rPr>
          <w:rFonts w:cs="Arial" w:hint="cs"/>
          <w:rtl/>
        </w:rPr>
        <w:t>במפגש היום</w:t>
      </w:r>
      <w:r w:rsidR="00463DB8" w:rsidRPr="00463DB8">
        <w:rPr>
          <w:rFonts w:cs="Arial"/>
          <w:rtl/>
        </w:rPr>
        <w:t xml:space="preserve"> נבחן את המשמעות העמוקה של מצוות כיבוד הורים, וננסה להבין כיצד היא קשורה לא רק ליחסים בתוך המשפחה, אלא גם להעברת ערכים </w:t>
      </w:r>
      <w:r w:rsidR="007A0CA5">
        <w:rPr>
          <w:rFonts w:cs="Arial" w:hint="cs"/>
          <w:rtl/>
        </w:rPr>
        <w:t xml:space="preserve">וזהות </w:t>
      </w:r>
      <w:r w:rsidR="00463DB8" w:rsidRPr="00463DB8">
        <w:rPr>
          <w:rFonts w:cs="Arial"/>
          <w:rtl/>
        </w:rPr>
        <w:t>מדור לדור</w:t>
      </w:r>
      <w:r w:rsidR="007A0CA5">
        <w:rPr>
          <w:rFonts w:cs="Arial" w:hint="cs"/>
          <w:rtl/>
        </w:rPr>
        <w:t>,</w:t>
      </w:r>
      <w:r w:rsidR="00463DB8" w:rsidRPr="00463DB8">
        <w:rPr>
          <w:rFonts w:cs="Arial"/>
          <w:rtl/>
        </w:rPr>
        <w:t xml:space="preserve"> ולהמשך קיומו של העם היהודי.</w:t>
      </w:r>
    </w:p>
    <w:p w14:paraId="0E85ABC3" w14:textId="77777777" w:rsidR="00484F19" w:rsidRPr="007A0CA5" w:rsidRDefault="00484F19" w:rsidP="00484F19">
      <w:pPr>
        <w:rPr>
          <w:u w:val="single"/>
          <w:rtl/>
        </w:rPr>
      </w:pPr>
      <w:r w:rsidRPr="007A0CA5">
        <w:rPr>
          <w:rFonts w:cs="Arial"/>
          <w:u w:val="single"/>
          <w:rtl/>
        </w:rPr>
        <w:t xml:space="preserve">שמות כ', י"א </w:t>
      </w:r>
    </w:p>
    <w:p w14:paraId="391B0FD0" w14:textId="77777777" w:rsidR="00484F19" w:rsidRDefault="00484F19" w:rsidP="00484F19">
      <w:pPr>
        <w:rPr>
          <w:rtl/>
        </w:rPr>
      </w:pPr>
      <w:r w:rsidRPr="007A0CA5">
        <w:rPr>
          <w:rFonts w:cs="Arial"/>
          <w:b/>
          <w:bCs/>
          <w:rtl/>
        </w:rPr>
        <w:t>כַּבֵּד אֶת-אָבִיךָ וְאֶת-אִמֶּךָ לְמַעַן יַאֲרִכוּן יָמֶיךָ</w:t>
      </w:r>
      <w:r>
        <w:rPr>
          <w:rFonts w:cs="Arial"/>
          <w:rtl/>
        </w:rPr>
        <w:t xml:space="preserve"> עַל הָאֲדָמָה אֲשֶׁר-ה’ אֱלֹקיךָ נֹתֵן לָךְ:</w:t>
      </w:r>
    </w:p>
    <w:p w14:paraId="242A0D8F" w14:textId="77777777" w:rsidR="00463DB8" w:rsidRPr="00463DB8" w:rsidRDefault="00463DB8" w:rsidP="00463DB8">
      <w:pPr>
        <w:pStyle w:val="a9"/>
        <w:numPr>
          <w:ilvl w:val="0"/>
          <w:numId w:val="1"/>
        </w:numPr>
      </w:pPr>
      <w:r w:rsidRPr="00463DB8">
        <w:rPr>
          <w:rFonts w:cs="Arial"/>
          <w:rtl/>
        </w:rPr>
        <w:t>התורה מצווה על כיבוד הורים ומקשרת את המצווה לאריכות ימים בארץ. הקשר הזה מעורר מחשבה: כיבוד הורים אינו נוגע רק ליחסים בתוך המשפחה, אלא עשוי לבטא גם את הקשר שלנו לשורשים, לדורות שקדמו לנו ולחברה שבה אנו חיים.</w:t>
      </w:r>
      <w:r>
        <w:rPr>
          <w:rFonts w:hint="cs"/>
          <w:rtl/>
        </w:rPr>
        <w:t xml:space="preserve"> </w:t>
      </w:r>
      <w:r w:rsidRPr="00463DB8">
        <w:rPr>
          <w:rFonts w:cs="Arial"/>
          <w:rtl/>
        </w:rPr>
        <w:t>מדוע לדעתכם התורה קושרת דווקא בין כיבוד הורים לבין אריכות ימים בארץ? מה יש במצווה הזאת שיכול להשפיע על חייו של אדם ועל עתידו של עם?</w:t>
      </w:r>
    </w:p>
    <w:p w14:paraId="51BAB062" w14:textId="77777777" w:rsidR="00484F19" w:rsidRPr="007A0CA5" w:rsidRDefault="00484F19" w:rsidP="00484F19">
      <w:pPr>
        <w:rPr>
          <w:u w:val="single"/>
          <w:rtl/>
        </w:rPr>
      </w:pPr>
      <w:r w:rsidRPr="007A0CA5">
        <w:rPr>
          <w:rFonts w:cs="Arial"/>
          <w:u w:val="single"/>
          <w:rtl/>
        </w:rPr>
        <w:t>קידושין לא: [מתורגם ומבואר]</w:t>
      </w:r>
    </w:p>
    <w:p w14:paraId="020D74B9" w14:textId="77777777" w:rsidR="00484F19" w:rsidRDefault="00484F19" w:rsidP="00484F19">
      <w:pPr>
        <w:rPr>
          <w:rtl/>
        </w:rPr>
      </w:pPr>
      <w:r>
        <w:rPr>
          <w:rFonts w:cs="Arial"/>
          <w:rtl/>
        </w:rPr>
        <w:t xml:space="preserve">שאלו את רבי אליעזר: עד כמה יש להתאמץ בכיבוד אב ואם? אמר להם: צאו וראו [לכו ותלמדו] מה עשה עובד כוכבים אחד לאביו באשקלון ודמא בן נתינה שמו. </w:t>
      </w:r>
      <w:r w:rsidRPr="007A0CA5">
        <w:rPr>
          <w:rFonts w:cs="Arial"/>
          <w:b/>
          <w:bCs/>
          <w:rtl/>
        </w:rPr>
        <w:t>בקשו ממנו חכמים אבנים לחושן של הכהן הגדול בששים ריבוא שכר [שש מאות אלף זהובים {!} ], והיה המפתח [לתיבה ששם שמר אותם] מונח תחת ראשו של אביו בשעה שישן, ולא העיר אותו.</w:t>
      </w:r>
      <w:r>
        <w:rPr>
          <w:rFonts w:cs="Arial"/>
          <w:rtl/>
        </w:rPr>
        <w:t xml:space="preserve"> </w:t>
      </w:r>
    </w:p>
    <w:p w14:paraId="5C1EC8C8" w14:textId="77777777" w:rsidR="00463DB8" w:rsidRPr="00463DB8" w:rsidRDefault="00463DB8" w:rsidP="00463DB8">
      <w:pPr>
        <w:pStyle w:val="a9"/>
        <w:numPr>
          <w:ilvl w:val="0"/>
          <w:numId w:val="1"/>
        </w:numPr>
      </w:pPr>
      <w:r w:rsidRPr="00463DB8">
        <w:rPr>
          <w:rFonts w:cs="Arial"/>
          <w:rtl/>
        </w:rPr>
        <w:t>חז"ל מציגים את דמא בן נתינה, אדם שאינו יהודי, כדוגמה יוצאת דופן לכיבוד הורים. אף שהייתה לו הזדמנות להרוויח סכום עצום ממכירת אבנים יקרות לחכמים, הוא בחר שלא להעיר את אביו שישן על המפתח. הסיפור מדגיש שכיבוד הורים נבחן לא רק במעשים גדולים, אלא גם ברגעים שבהם צריך לוותר על רווח אישי כדי לשמור על כבודו ושלוותו של ההורה.</w:t>
      </w:r>
      <w:r>
        <w:rPr>
          <w:rFonts w:hint="cs"/>
          <w:rtl/>
        </w:rPr>
        <w:t xml:space="preserve"> </w:t>
      </w:r>
      <w:r w:rsidRPr="00463DB8">
        <w:rPr>
          <w:rFonts w:cs="Arial"/>
          <w:rtl/>
        </w:rPr>
        <w:t>האם הייתם מוותרים על הזדמנות כלכלית יוצאת דופן כדי לא להפריע להורה ברגע של מנוחה? מה הופך החלטה כזאת לקשה כל כך?</w:t>
      </w:r>
    </w:p>
    <w:p w14:paraId="112B76B7" w14:textId="77777777" w:rsidR="004D6A01" w:rsidRPr="004D6A01" w:rsidRDefault="00463DB8" w:rsidP="00463DB8">
      <w:pPr>
        <w:pStyle w:val="a9"/>
        <w:numPr>
          <w:ilvl w:val="0"/>
          <w:numId w:val="1"/>
        </w:numPr>
      </w:pPr>
      <w:r w:rsidRPr="004D6A01">
        <w:rPr>
          <w:rFonts w:cs="Arial"/>
          <w:rtl/>
        </w:rPr>
        <w:t>במבט ראשון, גיבור הסיפור הוא דמא בן נתינה, שמוותר על רווח עצום כדי לא להעיר את אביו. אבל אולי הגיבור האמיתי הוא דווקא האב. מעבר לכל מה שהעניק לבנו בחייו, הוא הנחיל לו ערכים שהפכו ברגע האמת לחשובים יותר מכל סכום כסף. ייתכן שהאב עצמו לא היה רוצה שבנו יפסיד הזדמנות כלכלית כה גדולה בגללו, אך הסיפור מלמד שהצלחה אינה נמדדת רק בכסף שאנחנו מרוויחים, אלא גם בערכים שאנחנו בוחרים שלא למכור בעבורו. את אלה, כנראה, הוריש האב לבנו יותר מכל אוצר אחר.</w:t>
      </w:r>
      <w:r>
        <w:rPr>
          <w:rFonts w:hint="cs"/>
          <w:rtl/>
        </w:rPr>
        <w:t xml:space="preserve"> </w:t>
      </w:r>
      <w:r w:rsidRPr="004D6A01">
        <w:rPr>
          <w:rFonts w:cs="Arial"/>
          <w:rtl/>
        </w:rPr>
        <w:t xml:space="preserve">ייתכן שהאב </w:t>
      </w:r>
      <w:r w:rsidR="004D6A01" w:rsidRPr="004D6A01">
        <w:rPr>
          <w:rFonts w:cs="Arial" w:hint="cs"/>
          <w:rtl/>
        </w:rPr>
        <w:t>השקיע המון</w:t>
      </w:r>
      <w:r w:rsidRPr="004D6A01">
        <w:rPr>
          <w:rFonts w:cs="Arial"/>
          <w:rtl/>
        </w:rPr>
        <w:t xml:space="preserve"> ללמד את בנו שיעור על כסף</w:t>
      </w:r>
      <w:r w:rsidR="004D6A01" w:rsidRPr="004D6A01">
        <w:rPr>
          <w:rFonts w:cs="Arial" w:hint="cs"/>
          <w:rtl/>
        </w:rPr>
        <w:t xml:space="preserve"> ואבנים יקרות</w:t>
      </w:r>
      <w:r w:rsidRPr="004D6A01">
        <w:rPr>
          <w:rFonts w:cs="Arial"/>
          <w:rtl/>
        </w:rPr>
        <w:t xml:space="preserve">, אך הבן למד ממנו שיעור עמוק </w:t>
      </w:r>
      <w:r w:rsidR="004D6A01" w:rsidRPr="004D6A01">
        <w:rPr>
          <w:rFonts w:cs="Arial" w:hint="cs"/>
          <w:rtl/>
        </w:rPr>
        <w:t xml:space="preserve">וחשוב יותר </w:t>
      </w:r>
      <w:r w:rsidRPr="004D6A01">
        <w:rPr>
          <w:rFonts w:cs="Arial"/>
          <w:rtl/>
        </w:rPr>
        <w:t>על מה ש</w:t>
      </w:r>
      <w:r w:rsidR="004D6A01" w:rsidRPr="004D6A01">
        <w:rPr>
          <w:rFonts w:cs="Arial" w:hint="cs"/>
          <w:rtl/>
        </w:rPr>
        <w:t xml:space="preserve">באמת </w:t>
      </w:r>
      <w:r w:rsidRPr="004D6A01">
        <w:rPr>
          <w:rFonts w:cs="Arial"/>
          <w:rtl/>
        </w:rPr>
        <w:t>חשוב בחיים.</w:t>
      </w:r>
      <w:r w:rsidR="004D6A01" w:rsidRPr="004D6A01">
        <w:rPr>
          <w:rFonts w:cs="Arial" w:hint="cs"/>
          <w:rtl/>
        </w:rPr>
        <w:t xml:space="preserve"> שתפו: </w:t>
      </w:r>
      <w:r w:rsidR="004D6A01" w:rsidRPr="004D6A01">
        <w:rPr>
          <w:rFonts w:cs="Arial"/>
          <w:rtl/>
        </w:rPr>
        <w:t>מהי המורשת העמוקה ביותר שהורינו מעניקים לנו? האם היא מתבטאת בדאגה לצרכינו, בבניית בית יציב ובמתן כלים והזדמנויות להצליח בחיים, או שמא יש משהו עמוק יותר שהם מבקשים להנחיל לנו, דבר שאינו נמדד בכסף ובהישגים, אלא בערכים שלאורם נבחר לחיות?</w:t>
      </w:r>
    </w:p>
    <w:p w14:paraId="5218E405" w14:textId="6B96BF08" w:rsidR="00484F19" w:rsidRPr="007A0CA5" w:rsidRDefault="00463DB8" w:rsidP="004D6A01">
      <w:pPr>
        <w:rPr>
          <w:u w:val="single"/>
          <w:rtl/>
        </w:rPr>
      </w:pPr>
      <w:r w:rsidRPr="007A0CA5">
        <w:rPr>
          <w:rFonts w:cs="Arial" w:hint="cs"/>
          <w:u w:val="single"/>
          <w:rtl/>
        </w:rPr>
        <w:t>ס</w:t>
      </w:r>
      <w:r w:rsidR="00484F19" w:rsidRPr="007A0CA5">
        <w:rPr>
          <w:rFonts w:cs="Arial"/>
          <w:u w:val="single"/>
          <w:rtl/>
        </w:rPr>
        <w:t xml:space="preserve">פר החינוך, מצוה ל"ג </w:t>
      </w:r>
    </w:p>
    <w:p w14:paraId="468E1330" w14:textId="77777777" w:rsidR="007A0CA5" w:rsidRDefault="00484F19" w:rsidP="007A0CA5">
      <w:pPr>
        <w:rPr>
          <w:rFonts w:cs="Arial"/>
          <w:rtl/>
        </w:rPr>
      </w:pPr>
      <w:r w:rsidRPr="007A0CA5">
        <w:rPr>
          <w:rFonts w:cs="Arial"/>
          <w:b/>
          <w:bCs/>
          <w:rtl/>
        </w:rPr>
        <w:t>משורשי מצווה זו, שראוי לו לאדם שיכיר ויגמול חסד למי שעשה עמו טובה, ולא יהיה נבל ומתנכר וכפוי טובה, שזו מידה רעה ומאוסה בתכלית לפני אלוקים ואנשים.</w:t>
      </w:r>
      <w:r>
        <w:rPr>
          <w:rFonts w:cs="Arial"/>
          <w:rtl/>
        </w:rPr>
        <w:t xml:space="preserve"> וראוי לו לאדם שייתן </w:t>
      </w:r>
      <w:r>
        <w:rPr>
          <w:rFonts w:cs="Arial"/>
          <w:rtl/>
        </w:rPr>
        <w:lastRenderedPageBreak/>
        <w:t xml:space="preserve">אל לבו [ויבין] כי האב והאם הם סיבת היותו בעולם, ועל כן באמת ראוי לו לעשות להם את כל הכבוד וכל תועלת [עזרה] שיוכל, כי הם הביאוהו לעולם, וגם יגעו בו כמה יגיעות בקטנותו. </w:t>
      </w:r>
      <w:r w:rsidRPr="007A0CA5">
        <w:rPr>
          <w:rFonts w:cs="Arial"/>
          <w:b/>
          <w:bCs/>
          <w:rtl/>
        </w:rPr>
        <w:t>וכשיקבע זאת המידה בנפשו יעלה ממנה להכיר טובת האל ברוך הוא, שהוא סיבתו וסיבת כל אבותיו עד אדם הראשון,</w:t>
      </w:r>
      <w:r>
        <w:rPr>
          <w:rFonts w:cs="Arial"/>
          <w:rtl/>
        </w:rPr>
        <w:t xml:space="preserve"> ושהוציאו לאוויר העולם וסיפק צרכו כל ימיו, והעמידו על מתכונתו ושלימות אבריו, ונתן בו נפש</w:t>
      </w:r>
      <w:r w:rsidR="007A0CA5">
        <w:rPr>
          <w:rFonts w:cs="Arial" w:hint="cs"/>
          <w:rtl/>
        </w:rPr>
        <w:t>.</w:t>
      </w:r>
    </w:p>
    <w:p w14:paraId="07D3C7AF" w14:textId="6848A926" w:rsidR="004D6A01" w:rsidRDefault="004D6A01" w:rsidP="007A0CA5">
      <w:pPr>
        <w:pStyle w:val="a9"/>
        <w:numPr>
          <w:ilvl w:val="0"/>
          <w:numId w:val="4"/>
        </w:numPr>
        <w:rPr>
          <w:rtl/>
        </w:rPr>
      </w:pPr>
      <w:r w:rsidRPr="007A0CA5">
        <w:rPr>
          <w:rFonts w:cs="Arial"/>
          <w:rtl/>
        </w:rPr>
        <w:t>ספר החינוך מסביר שכיבוד הורים מתחיל בהכרת הטוב למי שדאג לנו, השקיע בנו והביא אותנו לעולם. אך המצווה אינה מסתכמת בהכרת תודה להורים: היא מחנכת אותנו למידה עמוקה יותר של הכרת הטוב, שממנה אפשר ללמוד להכיר גם בטוב שהקב"ה מעניק לנו לאורך חיינו.</w:t>
      </w:r>
      <w:r>
        <w:rPr>
          <w:rFonts w:hint="cs"/>
          <w:rtl/>
        </w:rPr>
        <w:t xml:space="preserve"> דונו: </w:t>
      </w:r>
      <w:r w:rsidRPr="007A0CA5">
        <w:rPr>
          <w:rFonts w:cs="Arial"/>
          <w:rtl/>
        </w:rPr>
        <w:t>לפי ספר החינוך, כיבוד הורים הוא גם דרך ללמוד להכיר בטוב שהקב"ה מעניק לנו. כיצד מעשה יומיומי, כמו עזרה להורים או התחשבות בהם, יכול לעצב את הדרך שבה אנחנו מתבוננים בעולם כולו?</w:t>
      </w:r>
    </w:p>
    <w:p w14:paraId="6F4D792B" w14:textId="5B4ED321" w:rsidR="004D6A01" w:rsidRPr="004D6A01" w:rsidRDefault="007A0CA5" w:rsidP="004D6A01">
      <w:pPr>
        <w:pStyle w:val="a9"/>
        <w:numPr>
          <w:ilvl w:val="0"/>
          <w:numId w:val="2"/>
        </w:numPr>
      </w:pPr>
      <w:r>
        <w:rPr>
          <w:rFonts w:cs="Arial" w:hint="cs"/>
          <w:rtl/>
        </w:rPr>
        <w:t xml:space="preserve">כיבוד הורים "מאלץ" את הילד להרים את המבט למעלה, במיוחד אל מי שמשפיע עליו טוב ואהבה. ב"עולם ששייך לצעירים" הכבוד אל הדור הקודם, הוא תנאי הכרחי ליכולת של האדם הצעיר לצאת מעצמו ולראות את חייו בצורה רחבה יותר. דונו: </w:t>
      </w:r>
      <w:r w:rsidR="00484F19" w:rsidRPr="004D6A01">
        <w:rPr>
          <w:rFonts w:cs="Arial"/>
          <w:rtl/>
        </w:rPr>
        <w:t>לפי הסבר זה מי ה"מרוויח" העיקרי מכיבוד ההורים? ההורים או הילדים?</w:t>
      </w:r>
    </w:p>
    <w:p w14:paraId="0718181A" w14:textId="0954E2A8" w:rsidR="00484F19" w:rsidRPr="007A0CA5" w:rsidRDefault="00484F19" w:rsidP="00484F19">
      <w:pPr>
        <w:rPr>
          <w:u w:val="single"/>
          <w:rtl/>
        </w:rPr>
      </w:pPr>
      <w:r w:rsidRPr="007A0CA5">
        <w:rPr>
          <w:rFonts w:cs="Arial"/>
          <w:u w:val="single"/>
          <w:rtl/>
        </w:rPr>
        <w:t>רבי שמשון רפאל הירש, הרש"ר הירש</w:t>
      </w:r>
      <w:r w:rsidR="004D6A01" w:rsidRPr="007A0CA5">
        <w:rPr>
          <w:rFonts w:cs="Arial" w:hint="cs"/>
          <w:u w:val="single"/>
          <w:rtl/>
        </w:rPr>
        <w:t xml:space="preserve"> [1808-1888, גרמניה]</w:t>
      </w:r>
      <w:r w:rsidRPr="007A0CA5">
        <w:rPr>
          <w:rFonts w:cs="Arial"/>
          <w:u w:val="single"/>
          <w:rtl/>
        </w:rPr>
        <w:t xml:space="preserve"> שמות כ', י"א</w:t>
      </w:r>
    </w:p>
    <w:p w14:paraId="426144EF" w14:textId="77777777" w:rsidR="00484F19" w:rsidRDefault="00484F19" w:rsidP="00484F19">
      <w:pPr>
        <w:rPr>
          <w:rtl/>
        </w:rPr>
      </w:pPr>
      <w:r>
        <w:rPr>
          <w:rFonts w:cs="Arial"/>
          <w:rtl/>
        </w:rPr>
        <w:t xml:space="preserve">נמצאנו למדים כי כיבוד אב ואם הוא התנאי היסודי לנצחיותה של האומה הישראלית. </w:t>
      </w:r>
      <w:r w:rsidRPr="007A0CA5">
        <w:rPr>
          <w:rFonts w:cs="Arial"/>
          <w:b/>
          <w:bCs/>
          <w:rtl/>
        </w:rPr>
        <w:t>על ידי האב והאם נותן הקב"ה לילד לא לבד את הווייתו הפיסית, אלא הם למעשה גם החוליה המקשרת את הילד אל העבר היהודי ויעשה אותו לבן ישראל ולבת ישראל. מידי ההורים מקבל הילד את מסורת התעודה הישראלית, המעוצבת בדעת, בהליכות ובדרכי חינוך, והם מוסרים לו את דבר ההיסטוריה ואת דבר התורה למען ינחילו גם הוא לבניו אחריו בבוא הזמן.</w:t>
      </w:r>
      <w:r>
        <w:rPr>
          <w:rFonts w:cs="Arial"/>
          <w:rtl/>
        </w:rPr>
        <w:t xml:space="preserve"> כשם שעיני הבן אל הוריו, כן תהיינה עיני ילדיו נשואות אליו בבוא הזמן. אלמלא הקשר בין אבות ובנים – תנותק שרשרת הדורות, תאבד תקוות העבר היהודי לגבי העתיד, והאומה הישראלית תחדל מלהיות. אכן גדולה חשיבותם של ההורים בישראל, ולפיכך יחדה להם התורה מקום נכבד בעשרת הדברות.</w:t>
      </w:r>
    </w:p>
    <w:p w14:paraId="084FB856" w14:textId="32D62B59" w:rsidR="00484F19" w:rsidRDefault="004D6A01" w:rsidP="004D6A01">
      <w:pPr>
        <w:pStyle w:val="a9"/>
        <w:numPr>
          <w:ilvl w:val="0"/>
          <w:numId w:val="3"/>
        </w:numPr>
        <w:rPr>
          <w:rtl/>
        </w:rPr>
      </w:pPr>
      <w:r w:rsidRPr="004D6A01">
        <w:rPr>
          <w:rFonts w:cs="Arial"/>
          <w:rtl/>
        </w:rPr>
        <w:t>הר</w:t>
      </w:r>
      <w:r>
        <w:rPr>
          <w:rFonts w:cs="Arial" w:hint="cs"/>
          <w:rtl/>
        </w:rPr>
        <w:t xml:space="preserve">ב </w:t>
      </w:r>
      <w:r w:rsidRPr="004D6A01">
        <w:rPr>
          <w:rFonts w:cs="Arial"/>
          <w:rtl/>
        </w:rPr>
        <w:t xml:space="preserve">הירש מסביר שכיבוד הורים אינו נוגע רק לקשר האישי בתוך המשפחה, אלא גם להמשך קיומו של העם היהודי. ההורים מעניקים לילדיהם לא רק חיים, אלא גם את החיבור להיסטוריה, </w:t>
      </w:r>
      <w:r>
        <w:rPr>
          <w:rFonts w:cs="Arial" w:hint="cs"/>
          <w:rtl/>
        </w:rPr>
        <w:t xml:space="preserve">לעם, </w:t>
      </w:r>
      <w:r w:rsidRPr="004D6A01">
        <w:rPr>
          <w:rFonts w:cs="Arial"/>
          <w:rtl/>
        </w:rPr>
        <w:t xml:space="preserve">למסורת ולערכים שעברו מדור לדור. </w:t>
      </w:r>
      <w:r>
        <w:rPr>
          <w:rFonts w:cs="Arial" w:hint="cs"/>
          <w:rtl/>
        </w:rPr>
        <w:t xml:space="preserve">יהודי הוא מי שנולד למשפחה יהודית. יהדות אינה דת אלא לאום, זהות, משפחה ועולם ערכים עמוק ועתיק. </w:t>
      </w:r>
      <w:r w:rsidRPr="004D6A01">
        <w:rPr>
          <w:rFonts w:cs="Arial"/>
          <w:rtl/>
        </w:rPr>
        <w:t>כל דור מקבל את המורשת מהוריו, נושא אותה בדרכו, ומעביר אותה הלאה לילדיו. כך הופך הקשר בין הורים לילדים לחוליה שמחברת בין העבר לעתיד.</w:t>
      </w:r>
      <w:r>
        <w:rPr>
          <w:rFonts w:hint="cs"/>
          <w:rtl/>
        </w:rPr>
        <w:t xml:space="preserve"> </w:t>
      </w:r>
      <w:r w:rsidRPr="004D6A01">
        <w:rPr>
          <w:rFonts w:cs="Arial"/>
          <w:rtl/>
        </w:rPr>
        <w:t xml:space="preserve">כל דור מקבל את המסורת מהדור שקדם לו ומעביר אותה הלאה. </w:t>
      </w:r>
      <w:r>
        <w:rPr>
          <w:rFonts w:cs="Arial" w:hint="cs"/>
          <w:rtl/>
        </w:rPr>
        <w:t xml:space="preserve">דונו: </w:t>
      </w:r>
      <w:r w:rsidRPr="004D6A01">
        <w:rPr>
          <w:rFonts w:cs="Arial"/>
          <w:rtl/>
        </w:rPr>
        <w:t>האם אנחנו רואים את עצמנו בעיקר כאנשים שבונים את חייהם בעצמם, או גם כחלק מסיפור שהתחיל הרבה לפנינו ושימשיך אחרינו?</w:t>
      </w:r>
    </w:p>
    <w:p w14:paraId="755F5E75" w14:textId="77777777" w:rsidR="00484F19" w:rsidRPr="007A0CA5" w:rsidRDefault="00484F19" w:rsidP="00484F19">
      <w:pPr>
        <w:rPr>
          <w:u w:val="single"/>
          <w:rtl/>
        </w:rPr>
      </w:pPr>
      <w:r w:rsidRPr="007A0CA5">
        <w:rPr>
          <w:rFonts w:cs="Arial"/>
          <w:u w:val="single"/>
          <w:rtl/>
        </w:rPr>
        <w:t>ספר משלי א', ח'-ט'</w:t>
      </w:r>
    </w:p>
    <w:p w14:paraId="66B79694" w14:textId="77777777" w:rsidR="00484F19" w:rsidRPr="007A0CA5" w:rsidRDefault="00484F19" w:rsidP="00484F19">
      <w:pPr>
        <w:rPr>
          <w:b/>
          <w:bCs/>
          <w:rtl/>
        </w:rPr>
      </w:pPr>
      <w:r w:rsidRPr="007A0CA5">
        <w:rPr>
          <w:rFonts w:cs="Arial"/>
          <w:b/>
          <w:bCs/>
          <w:rtl/>
        </w:rPr>
        <w:t xml:space="preserve">שְׁמַע בְּנִי מוּסַר אָבִיךָ וְאַל תִּטֹּשׁ תּוֹרַת אִמֶּךָ: </w:t>
      </w:r>
    </w:p>
    <w:p w14:paraId="18A3E1BF" w14:textId="478F0050" w:rsidR="000F62B6" w:rsidRDefault="004D6A01" w:rsidP="004D6A01">
      <w:pPr>
        <w:pStyle w:val="a9"/>
        <w:numPr>
          <w:ilvl w:val="0"/>
          <w:numId w:val="3"/>
        </w:numPr>
        <w:rPr>
          <w:rFonts w:cs="Arial"/>
        </w:rPr>
      </w:pPr>
      <w:r w:rsidRPr="004D6A01">
        <w:rPr>
          <w:rFonts w:cs="Arial"/>
          <w:rtl/>
        </w:rPr>
        <w:t xml:space="preserve">הפסוק מציג את </w:t>
      </w:r>
      <w:r w:rsidR="007A0CA5">
        <w:rPr>
          <w:rFonts w:cs="Arial" w:hint="cs"/>
          <w:rtl/>
        </w:rPr>
        <w:t>חינוך</w:t>
      </w:r>
      <w:r w:rsidRPr="004D6A01">
        <w:rPr>
          <w:rFonts w:cs="Arial"/>
          <w:rtl/>
        </w:rPr>
        <w:t xml:space="preserve"> האב ואת תורת האם כמקורות שמהם הילד לומד ומקבל דרך לחיים. הוא אינו מסתפק בהקשבה רגעית, אלא קורא לבן לשמור את מה שקיבל מהוריו ולא לנטוש אותו. יש כאן מתח בין הרצון של כל אדם לעצב לעצמו דרך עצמאית לבין האפשרות שהחוכמה והערכים שקיבל בבית הם דווקא הבסיס שממנו הוא יכול לצמוח.</w:t>
      </w:r>
      <w:r>
        <w:rPr>
          <w:rFonts w:cs="Arial" w:hint="cs"/>
          <w:rtl/>
        </w:rPr>
        <w:t xml:space="preserve"> שתפו: </w:t>
      </w:r>
      <w:r w:rsidRPr="004D6A01">
        <w:rPr>
          <w:rFonts w:cs="Arial"/>
          <w:rtl/>
        </w:rPr>
        <w:t>למה לפעמים דווקא כשאנחנו מתבגרים ורוצים להיות עצמאיים, אנחנו נוטים להתרחק מהערכים וההרגלים שספגנו בבית?</w:t>
      </w:r>
    </w:p>
    <w:p w14:paraId="29F18869" w14:textId="4BD5ECD2" w:rsidR="004D6A01" w:rsidRPr="004D6A01" w:rsidRDefault="004D6A01" w:rsidP="004D6A01">
      <w:pPr>
        <w:pStyle w:val="a9"/>
        <w:numPr>
          <w:ilvl w:val="0"/>
          <w:numId w:val="3"/>
        </w:numPr>
        <w:rPr>
          <w:rFonts w:cs="Arial"/>
        </w:rPr>
      </w:pPr>
      <w:r>
        <w:rPr>
          <w:rFonts w:cs="Arial" w:hint="cs"/>
          <w:rtl/>
        </w:rPr>
        <w:t xml:space="preserve">סוף דבר: </w:t>
      </w:r>
      <w:r w:rsidRPr="004D6A01">
        <w:rPr>
          <w:rFonts w:cs="Arial"/>
          <w:rtl/>
        </w:rPr>
        <w:t>כיבוד הורים הוא הרבה מעבר לחובה משפחתית. הוא ביטוי להכרת הטוב על החיים שקיבלנו, על הדאגה וההשקעה שליוו אותנו, ועל הערכים שעיצבו את מי שאנחנו. דרך הכבוד להורינו אנו לומדים להכיר בטוב שבחיינו, להבין שכסף והצלחה אינם חזות הכול, ולראות את עצמנו כחלק משרשרת של דורות. הורינו מעניקים לנו לא רק את נקודת ההתחלה, אלא גם מורשת של ערכים, אמונה ומסורת, שאותה אנו נקרא להעביר הלאה. כך הופך כיבוד הורים מגשר אל העבר לאחריות שלנו לעתיד, ולסיפור שגדול מכל אחד מאיתנו.</w:t>
      </w:r>
    </w:p>
    <w:sectPr w:rsidR="004D6A01" w:rsidRPr="004D6A01"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74B5"/>
    <w:multiLevelType w:val="hybridMultilevel"/>
    <w:tmpl w:val="4F10A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B2904"/>
    <w:multiLevelType w:val="hybridMultilevel"/>
    <w:tmpl w:val="F2101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3B78AC"/>
    <w:multiLevelType w:val="hybridMultilevel"/>
    <w:tmpl w:val="58008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8F07F2"/>
    <w:multiLevelType w:val="hybridMultilevel"/>
    <w:tmpl w:val="E3CA6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2475985">
    <w:abstractNumId w:val="3"/>
  </w:num>
  <w:num w:numId="2" w16cid:durableId="399863623">
    <w:abstractNumId w:val="2"/>
  </w:num>
  <w:num w:numId="3" w16cid:durableId="2109890226">
    <w:abstractNumId w:val="1"/>
  </w:num>
  <w:num w:numId="4" w16cid:durableId="1536234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30A"/>
    <w:rsid w:val="000F62B6"/>
    <w:rsid w:val="0017530A"/>
    <w:rsid w:val="00463DB8"/>
    <w:rsid w:val="00484F19"/>
    <w:rsid w:val="004D6A01"/>
    <w:rsid w:val="00540B66"/>
    <w:rsid w:val="00652242"/>
    <w:rsid w:val="006C10CA"/>
    <w:rsid w:val="00792613"/>
    <w:rsid w:val="007A0CA5"/>
    <w:rsid w:val="00826676"/>
    <w:rsid w:val="00E374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08D75"/>
  <w15:chartTrackingRefBased/>
  <w15:docId w15:val="{D6C2DD84-9C40-476C-8B02-3CFA7F1B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1753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753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7530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7530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7530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7530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7530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7530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7530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7530A"/>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17530A"/>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17530A"/>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17530A"/>
    <w:rPr>
      <w:rFonts w:eastAsiaTheme="majorEastAsia" w:cstheme="majorBidi"/>
      <w:i/>
      <w:iCs/>
      <w:color w:val="2F5496" w:themeColor="accent1" w:themeShade="BF"/>
    </w:rPr>
  </w:style>
  <w:style w:type="character" w:customStyle="1" w:styleId="50">
    <w:name w:val="כותרת 5 תו"/>
    <w:basedOn w:val="a0"/>
    <w:link w:val="5"/>
    <w:uiPriority w:val="9"/>
    <w:semiHidden/>
    <w:rsid w:val="0017530A"/>
    <w:rPr>
      <w:rFonts w:eastAsiaTheme="majorEastAsia" w:cstheme="majorBidi"/>
      <w:color w:val="2F5496" w:themeColor="accent1" w:themeShade="BF"/>
    </w:rPr>
  </w:style>
  <w:style w:type="character" w:customStyle="1" w:styleId="60">
    <w:name w:val="כותרת 6 תו"/>
    <w:basedOn w:val="a0"/>
    <w:link w:val="6"/>
    <w:uiPriority w:val="9"/>
    <w:semiHidden/>
    <w:rsid w:val="0017530A"/>
    <w:rPr>
      <w:rFonts w:eastAsiaTheme="majorEastAsia" w:cstheme="majorBidi"/>
      <w:i/>
      <w:iCs/>
      <w:color w:val="595959" w:themeColor="text1" w:themeTint="A6"/>
    </w:rPr>
  </w:style>
  <w:style w:type="character" w:customStyle="1" w:styleId="70">
    <w:name w:val="כותרת 7 תו"/>
    <w:basedOn w:val="a0"/>
    <w:link w:val="7"/>
    <w:uiPriority w:val="9"/>
    <w:semiHidden/>
    <w:rsid w:val="0017530A"/>
    <w:rPr>
      <w:rFonts w:eastAsiaTheme="majorEastAsia" w:cstheme="majorBidi"/>
      <w:color w:val="595959" w:themeColor="text1" w:themeTint="A6"/>
    </w:rPr>
  </w:style>
  <w:style w:type="character" w:customStyle="1" w:styleId="80">
    <w:name w:val="כותרת 8 תו"/>
    <w:basedOn w:val="a0"/>
    <w:link w:val="8"/>
    <w:uiPriority w:val="9"/>
    <w:semiHidden/>
    <w:rsid w:val="0017530A"/>
    <w:rPr>
      <w:rFonts w:eastAsiaTheme="majorEastAsia" w:cstheme="majorBidi"/>
      <w:i/>
      <w:iCs/>
      <w:color w:val="272727" w:themeColor="text1" w:themeTint="D8"/>
    </w:rPr>
  </w:style>
  <w:style w:type="character" w:customStyle="1" w:styleId="90">
    <w:name w:val="כותרת 9 תו"/>
    <w:basedOn w:val="a0"/>
    <w:link w:val="9"/>
    <w:uiPriority w:val="9"/>
    <w:semiHidden/>
    <w:rsid w:val="0017530A"/>
    <w:rPr>
      <w:rFonts w:eastAsiaTheme="majorEastAsia" w:cstheme="majorBidi"/>
      <w:color w:val="272727" w:themeColor="text1" w:themeTint="D8"/>
    </w:rPr>
  </w:style>
  <w:style w:type="paragraph" w:styleId="a3">
    <w:name w:val="Title"/>
    <w:basedOn w:val="a"/>
    <w:next w:val="a"/>
    <w:link w:val="a4"/>
    <w:uiPriority w:val="10"/>
    <w:qFormat/>
    <w:rsid w:val="001753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753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530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7530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7530A"/>
    <w:pPr>
      <w:spacing w:before="160"/>
      <w:jc w:val="center"/>
    </w:pPr>
    <w:rPr>
      <w:i/>
      <w:iCs/>
      <w:color w:val="404040" w:themeColor="text1" w:themeTint="BF"/>
    </w:rPr>
  </w:style>
  <w:style w:type="character" w:customStyle="1" w:styleId="a8">
    <w:name w:val="ציטוט תו"/>
    <w:basedOn w:val="a0"/>
    <w:link w:val="a7"/>
    <w:uiPriority w:val="29"/>
    <w:rsid w:val="0017530A"/>
    <w:rPr>
      <w:i/>
      <w:iCs/>
      <w:color w:val="404040" w:themeColor="text1" w:themeTint="BF"/>
    </w:rPr>
  </w:style>
  <w:style w:type="paragraph" w:styleId="a9">
    <w:name w:val="List Paragraph"/>
    <w:basedOn w:val="a"/>
    <w:uiPriority w:val="34"/>
    <w:qFormat/>
    <w:rsid w:val="0017530A"/>
    <w:pPr>
      <w:ind w:left="720"/>
      <w:contextualSpacing/>
    </w:pPr>
  </w:style>
  <w:style w:type="character" w:styleId="aa">
    <w:name w:val="Intense Emphasis"/>
    <w:basedOn w:val="a0"/>
    <w:uiPriority w:val="21"/>
    <w:qFormat/>
    <w:rsid w:val="0017530A"/>
    <w:rPr>
      <w:i/>
      <w:iCs/>
      <w:color w:val="2F5496" w:themeColor="accent1" w:themeShade="BF"/>
    </w:rPr>
  </w:style>
  <w:style w:type="paragraph" w:styleId="ab">
    <w:name w:val="Intense Quote"/>
    <w:basedOn w:val="a"/>
    <w:next w:val="a"/>
    <w:link w:val="ac"/>
    <w:uiPriority w:val="30"/>
    <w:qFormat/>
    <w:rsid w:val="001753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17530A"/>
    <w:rPr>
      <w:i/>
      <w:iCs/>
      <w:color w:val="2F5496" w:themeColor="accent1" w:themeShade="BF"/>
    </w:rPr>
  </w:style>
  <w:style w:type="character" w:styleId="ad">
    <w:name w:val="Intense Reference"/>
    <w:basedOn w:val="a0"/>
    <w:uiPriority w:val="32"/>
    <w:qFormat/>
    <w:rsid w:val="0017530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1069</Words>
  <Characters>5350</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3</cp:revision>
  <dcterms:created xsi:type="dcterms:W3CDTF">2026-10-06T09:16:00Z</dcterms:created>
  <dcterms:modified xsi:type="dcterms:W3CDTF">2026-10-18T10:16:00Z</dcterms:modified>
</cp:coreProperties>
</file>